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ASMBS State Chapter Annual Report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highlight w:val="white"/>
          <w:rtl w:val="0"/>
        </w:rPr>
        <w:t xml:space="preserve">Thank you for your time and dedication as State/Regional Chapter President for the ASMBS.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 is the responsibility of each State Chapter President to provide this annual report to the national ASMBS as stated in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Section 13 of the Charter Agreement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and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Section 4 of the Policies Governing State or Local Chapters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This report is used to update your 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0000ff"/>
            <w:sz w:val="24"/>
            <w:szCs w:val="24"/>
            <w:u w:val="single"/>
            <w:rtl w:val="0"/>
          </w:rPr>
          <w:t xml:space="preserve">Chapter’s ASMBS page</w:t>
        </w:r>
      </w:hyperlink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 and in a report to the ASMBS Executive Council. Failure to submit this report is grounds for the National Society to revoke your charter.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email your completed report to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statechapters@asmbs.org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January 31 [Year]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be in compliance.  All sections must be completed.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Chapter Name:  </w:t>
      </w:r>
    </w:p>
    <w:tbl>
      <w:tblPr>
        <w:tblStyle w:val="Table1"/>
        <w:tblW w:w="9530.0" w:type="dxa"/>
        <w:jc w:val="left"/>
        <w:tblInd w:w="12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30"/>
        <w:tblGridChange w:id="0">
          <w:tblGrid>
            <w:gridCol w:w="9530"/>
          </w:tblGrid>
        </w:tblGridChange>
      </w:tblGrid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Submitted: [Month/Da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y/Year]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 Office Address, including Primary Contact: </w:t>
      </w:r>
    </w:p>
    <w:tbl>
      <w:tblPr>
        <w:tblStyle w:val="Table2"/>
        <w:tblW w:w="9530.0" w:type="dxa"/>
        <w:jc w:val="left"/>
        <w:tblInd w:w="12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8"/>
        <w:gridCol w:w="2155"/>
        <w:gridCol w:w="4037"/>
        <w:tblGridChange w:id="0">
          <w:tblGrid>
            <w:gridCol w:w="3338"/>
            <w:gridCol w:w="2155"/>
            <w:gridCol w:w="4037"/>
          </w:tblGrid>
        </w:tblGridChange>
      </w:tblGrid>
      <w:tr>
        <w:trPr>
          <w:cantSplit w:val="0"/>
          <w:trHeight w:val="43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Primary Contact: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Address: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Address: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City: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State: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Zip: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Updated Officer List - a surgeon STAR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 designated; IH STARs are currently optional but encouraged:</w:t>
      </w:r>
    </w:p>
    <w:tbl>
      <w:tblPr>
        <w:tblStyle w:val="Table3"/>
        <w:tblW w:w="9512.0" w:type="dxa"/>
        <w:jc w:val="left"/>
        <w:tblInd w:w="12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47"/>
        <w:gridCol w:w="4140"/>
        <w:gridCol w:w="1710"/>
        <w:gridCol w:w="1615"/>
        <w:tblGridChange w:id="0">
          <w:tblGrid>
            <w:gridCol w:w="2047"/>
            <w:gridCol w:w="4140"/>
            <w:gridCol w:w="1710"/>
            <w:gridCol w:w="1615"/>
          </w:tblGrid>
        </w:tblGridChange>
      </w:tblGrid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Term Start Date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8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Term End Date</w:t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President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Vice President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Secretary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Treasurer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Integrated Health Chair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Integrated Health Co-Chair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Past President(s)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Board Members (if applicable)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Executive Director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Integrated Health STAR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(please specify)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(please specify)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(please specify)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(please specify)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(please specify)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(please specify)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(please specify)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Chapters who do not use ASMBS to collect dues (Hawaii, New Jersey, and New England) attach your Member Roster (must be current ASMBS members in good standing).</w:t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Attach 1) IRS filing AND 2) bank statement and/or financial report (for #2 you may provide both or only one of these documents).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Mission Statement (if different from that on </w:t>
      </w:r>
      <w:hyperlink r:id="rId11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your Chapter’s ASMBS page on the website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): </w:t>
      </w:r>
    </w:p>
    <w:tbl>
      <w:tblPr>
        <w:tblStyle w:val="Table4"/>
        <w:tblW w:w="9512.0" w:type="dxa"/>
        <w:jc w:val="left"/>
        <w:tblInd w:w="12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12"/>
        <w:tblGridChange w:id="0">
          <w:tblGrid>
            <w:gridCol w:w="9512"/>
          </w:tblGrid>
        </w:tblGridChange>
      </w:tblGrid>
      <w:tr>
        <w:trPr>
          <w:cantSplit w:val="0"/>
          <w:trHeight w:val="1196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0" w:vertAnchor="text" w:horzAnchor="text" w:tblpX="3702.9999999999995" w:tblpY="110"/>
        <w:tblW w:w="709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7"/>
        <w:tblGridChange w:id="0">
          <w:tblGrid>
            <w:gridCol w:w="7097"/>
          </w:tblGrid>
        </w:tblGridChange>
      </w:tblGrid>
      <w:tr>
        <w:trPr>
          <w:cantSplit w:val="0"/>
          <w:trHeight w:val="1250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ind w:left="54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Chapter Annual Meeting Date(s): </w:t>
      </w:r>
    </w:p>
    <w:p w:rsidR="00000000" w:rsidDel="00000000" w:rsidP="00000000" w:rsidRDefault="00000000" w:rsidRPr="00000000" w14:paraId="00000088">
      <w:pPr>
        <w:spacing w:after="20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54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List the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location, activities, speakers, and important information from your Annual Meeting (or attach the agenda from the meeting as a separate document).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List individuals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including their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contact information) that you have found to be excellent speakers in your local chapter events. </w:t>
      </w:r>
    </w:p>
    <w:tbl>
      <w:tblPr>
        <w:tblStyle w:val="Table6"/>
        <w:tblW w:w="9530.0" w:type="dxa"/>
        <w:jc w:val="left"/>
        <w:tblInd w:w="12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30"/>
        <w:tblGridChange w:id="0">
          <w:tblGrid>
            <w:gridCol w:w="9530"/>
          </w:tblGrid>
        </w:tblGridChange>
      </w:tblGrid>
      <w:tr>
        <w:trPr>
          <w:cantSplit w:val="0"/>
          <w:trHeight w:val="4598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2023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2024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Activities Summary: Other Meetings, Past and Upcoming Events, Walks from Obesity, Access Issues, Journal Clubs, and COVID-19 impact and modifications made.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Include chapter website and social media links (if any)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tbl>
      <w:tblPr>
        <w:tblStyle w:val="Table7"/>
        <w:tblW w:w="9530.0" w:type="dxa"/>
        <w:jc w:val="left"/>
        <w:tblInd w:w="12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30"/>
        <w:tblGridChange w:id="0">
          <w:tblGrid>
            <w:gridCol w:w="9530"/>
          </w:tblGrid>
        </w:tblGridChange>
      </w:tblGrid>
      <w:tr>
        <w:trPr>
          <w:cantSplit w:val="0"/>
          <w:trHeight w:val="4940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Additional Chapter Information: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Relevant local news: </w:t>
      </w:r>
    </w:p>
    <w:tbl>
      <w:tblPr>
        <w:tblStyle w:val="Table8"/>
        <w:tblW w:w="9512.0" w:type="dxa"/>
        <w:jc w:val="left"/>
        <w:tblInd w:w="12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12"/>
        <w:tblGridChange w:id="0">
          <w:tblGrid>
            <w:gridCol w:w="9512"/>
          </w:tblGrid>
        </w:tblGridChange>
      </w:tblGrid>
      <w:tr>
        <w:trPr>
          <w:cantSplit w:val="0"/>
          <w:trHeight w:val="3725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Support groups in your area, if applicable (or attach as a separate document):</w:t>
      </w:r>
    </w:p>
    <w:tbl>
      <w:tblPr>
        <w:tblStyle w:val="Table9"/>
        <w:tblW w:w="9512.0" w:type="dxa"/>
        <w:jc w:val="left"/>
        <w:tblInd w:w="12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12"/>
        <w:tblGridChange w:id="0">
          <w:tblGrid>
            <w:gridCol w:w="9512"/>
          </w:tblGrid>
        </w:tblGridChange>
      </w:tblGrid>
      <w:tr>
        <w:trPr>
          <w:cantSplit w:val="0"/>
          <w:trHeight w:val="3446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Other/Comments:</w:t>
      </w:r>
    </w:p>
    <w:tbl>
      <w:tblPr>
        <w:tblStyle w:val="Table10"/>
        <w:tblW w:w="9512.0" w:type="dxa"/>
        <w:jc w:val="left"/>
        <w:tblInd w:w="12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12"/>
        <w:tblGridChange w:id="0">
          <w:tblGrid>
            <w:gridCol w:w="9512"/>
          </w:tblGrid>
        </w:tblGridChange>
      </w:tblGrid>
      <w:tr>
        <w:trPr>
          <w:cantSplit w:val="0"/>
          <w:trHeight w:val="3707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Please return this form to the state chapters committee liaison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at </w:t>
      </w:r>
      <w:hyperlink r:id="rId12">
        <w:r w:rsidDel="00000000" w:rsidR="00000000" w:rsidRPr="00000000">
          <w:rPr>
            <w:rFonts w:ascii="Arial" w:cs="Arial" w:eastAsia="Arial" w:hAnsi="Arial"/>
            <w:b w:val="1"/>
            <w:color w:val="1155cc"/>
            <w:sz w:val="24"/>
            <w:szCs w:val="24"/>
            <w:u w:val="single"/>
            <w:rtl w:val="0"/>
          </w:rPr>
          <w:t xml:space="preserve">statechapters@asmbs.org</w:t>
        </w:r>
      </w:hyperlink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 by January 31, [Year]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3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26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627E3"/>
    <w:pPr>
      <w:spacing w:after="0" w:line="240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7627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7627E3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4C44A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07202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07202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4E391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E391D"/>
  </w:style>
  <w:style w:type="paragraph" w:styleId="Footer">
    <w:name w:val="footer"/>
    <w:basedOn w:val="Normal"/>
    <w:link w:val="FooterChar"/>
    <w:uiPriority w:val="99"/>
    <w:unhideWhenUsed w:val="1"/>
    <w:rsid w:val="004E391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E391D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5378B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ED16A0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smbs.org/state-chapters" TargetMode="External"/><Relationship Id="rId10" Type="http://schemas.openxmlformats.org/officeDocument/2006/relationships/hyperlink" Target="mailto:statechapters@asmbs.org" TargetMode="External"/><Relationship Id="rId13" Type="http://schemas.openxmlformats.org/officeDocument/2006/relationships/footer" Target="footer1.xml"/><Relationship Id="rId12" Type="http://schemas.openxmlformats.org/officeDocument/2006/relationships/hyperlink" Target="mailto:statechapters@asmbs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smbs.org/state-chapter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smbs.org/app/uploads/2021/09/Charter-Agreement-for-New-State-Chapter-Pres-2021.pdf" TargetMode="External"/><Relationship Id="rId8" Type="http://schemas.openxmlformats.org/officeDocument/2006/relationships/hyperlink" Target="https://asmbs.org/state-chapters/organize-a-state-chapter/policies-governing-state-or-local-chap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c//FF/ABw5Crviill0OcOnhbbw==">CgMxLjA4AHIhMVV0aHJWTm1HY0hDcERIc0NSclFjS0YzazRuMVZxckxI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2020-09-23T16:55:00Z</dcterms:created>
  <dc:creator>Nooriel</dc:creator>
</cp:coreProperties>
</file>